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0" w:rsidRDefault="00C561B1">
      <w:pPr>
        <w:pStyle w:val="1"/>
        <w:jc w:val="center"/>
      </w:pPr>
      <w:r>
        <w:rPr>
          <w:rFonts w:hint="eastAsia"/>
        </w:rPr>
        <w:t>中标结果公示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广东曦达工程咨询有限公司受汕头市濠江区农业农村和水务局委托，于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日下午在广东曦达工程咨询有限公司举行“濠江河道吊蚝清障拆除项目（胜孝洲闸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华西闸段）”开标评标会并确定该项目中标人候选人，现将中标结果予以公示，公示期满将按程序发放《中标通知书》。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第一中标候选人：广东金中海建设工程有限公司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投标报价：</w:t>
      </w:r>
      <w:r>
        <w:rPr>
          <w:rFonts w:hint="eastAsia"/>
          <w:sz w:val="28"/>
          <w:szCs w:val="28"/>
        </w:rPr>
        <w:t>674426.60</w:t>
      </w:r>
      <w:bookmarkStart w:id="0" w:name="_GoBack"/>
      <w:bookmarkEnd w:id="0"/>
      <w:r>
        <w:rPr>
          <w:rFonts w:hint="eastAsia"/>
          <w:sz w:val="28"/>
          <w:szCs w:val="28"/>
        </w:rPr>
        <w:t>元。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第二中标候选人：汕头市河浦建筑总公司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投标报价：</w:t>
      </w:r>
      <w:r>
        <w:rPr>
          <w:rFonts w:hint="eastAsia"/>
          <w:sz w:val="28"/>
          <w:szCs w:val="28"/>
        </w:rPr>
        <w:t>676480.70</w:t>
      </w:r>
      <w:r>
        <w:rPr>
          <w:rFonts w:hint="eastAsia"/>
          <w:sz w:val="28"/>
          <w:szCs w:val="28"/>
        </w:rPr>
        <w:t>元。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日～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F378B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451F10" w:rsidRDefault="00C561B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公示地点：中国中国采购与招标网</w:t>
      </w:r>
    </w:p>
    <w:p w:rsidR="00451F10" w:rsidRDefault="00C561B1">
      <w:pPr>
        <w:spacing w:line="360" w:lineRule="auto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广东曦达工程咨询有限公司网站</w:t>
      </w:r>
    </w:p>
    <w:p w:rsidR="00451F10" w:rsidRDefault="00451F10">
      <w:pPr>
        <w:spacing w:line="360" w:lineRule="auto"/>
        <w:ind w:firstLineChars="700" w:firstLine="1960"/>
        <w:rPr>
          <w:sz w:val="28"/>
          <w:szCs w:val="28"/>
        </w:rPr>
      </w:pPr>
    </w:p>
    <w:p w:rsidR="00451F10" w:rsidRDefault="00451F10">
      <w:pPr>
        <w:spacing w:line="360" w:lineRule="auto"/>
        <w:ind w:firstLineChars="200" w:firstLine="560"/>
        <w:rPr>
          <w:sz w:val="28"/>
          <w:szCs w:val="28"/>
        </w:rPr>
      </w:pPr>
    </w:p>
    <w:p w:rsidR="00451F10" w:rsidRDefault="00C561B1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备注：中标单位的投标报价加上安全生产措施费</w:t>
      </w:r>
      <w:r>
        <w:rPr>
          <w:rFonts w:hint="eastAsia"/>
          <w:b/>
          <w:bCs/>
          <w:sz w:val="28"/>
          <w:szCs w:val="28"/>
        </w:rPr>
        <w:t>22773.02</w:t>
      </w:r>
      <w:r>
        <w:rPr>
          <w:rFonts w:hint="eastAsia"/>
          <w:b/>
          <w:bCs/>
          <w:sz w:val="28"/>
          <w:szCs w:val="28"/>
        </w:rPr>
        <w:t>元后作为中标价。</w:t>
      </w:r>
    </w:p>
    <w:p w:rsidR="00451F10" w:rsidRDefault="00451F10">
      <w:pPr>
        <w:spacing w:line="360" w:lineRule="auto"/>
        <w:ind w:firstLineChars="200" w:firstLine="560"/>
        <w:rPr>
          <w:sz w:val="28"/>
          <w:szCs w:val="28"/>
        </w:rPr>
      </w:pPr>
    </w:p>
    <w:p w:rsidR="00451F10" w:rsidRDefault="00451F10">
      <w:pPr>
        <w:spacing w:line="360" w:lineRule="auto"/>
        <w:ind w:firstLineChars="200" w:firstLine="560"/>
        <w:rPr>
          <w:sz w:val="28"/>
          <w:szCs w:val="28"/>
        </w:rPr>
      </w:pPr>
    </w:p>
    <w:p w:rsidR="00451F10" w:rsidRDefault="00C561B1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汕头市濠江区农业农村和水务局</w:t>
      </w:r>
    </w:p>
    <w:p w:rsidR="00451F10" w:rsidRDefault="00C561B1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广东曦达工程咨询有限公司</w:t>
      </w:r>
    </w:p>
    <w:p w:rsidR="00451F10" w:rsidRDefault="00C561B1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451F10" w:rsidSect="00451F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8A" w:rsidRDefault="006C378A" w:rsidP="00C561B1">
      <w:r>
        <w:separator/>
      </w:r>
    </w:p>
  </w:endnote>
  <w:endnote w:type="continuationSeparator" w:id="1">
    <w:p w:rsidR="006C378A" w:rsidRDefault="006C378A" w:rsidP="00C5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8A" w:rsidRDefault="006C378A" w:rsidP="00C561B1">
      <w:r>
        <w:separator/>
      </w:r>
    </w:p>
  </w:footnote>
  <w:footnote w:type="continuationSeparator" w:id="1">
    <w:p w:rsidR="006C378A" w:rsidRDefault="006C378A" w:rsidP="00C56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57D5A"/>
    <w:rsid w:val="0007405A"/>
    <w:rsid w:val="00451F10"/>
    <w:rsid w:val="006C378A"/>
    <w:rsid w:val="00897A25"/>
    <w:rsid w:val="00965FBC"/>
    <w:rsid w:val="00C561B1"/>
    <w:rsid w:val="00F378B6"/>
    <w:rsid w:val="00FF152D"/>
    <w:rsid w:val="1BA77ECA"/>
    <w:rsid w:val="4362321F"/>
    <w:rsid w:val="4454126D"/>
    <w:rsid w:val="509453D5"/>
    <w:rsid w:val="6AA5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51F1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1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51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1F1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51F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stjac</dc:creator>
  <cp:lastModifiedBy>Admin</cp:lastModifiedBy>
  <cp:revision>2</cp:revision>
  <cp:lastPrinted>2019-12-20T08:16:00Z</cp:lastPrinted>
  <dcterms:created xsi:type="dcterms:W3CDTF">2019-12-20T08:19:00Z</dcterms:created>
  <dcterms:modified xsi:type="dcterms:W3CDTF">2019-12-20T08:19:00Z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